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186" w:rsidRPr="00A34186" w:rsidRDefault="00A34186" w:rsidP="00A34186">
      <w:pPr>
        <w:shd w:val="clear" w:color="auto" w:fill="F2F2F2"/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18"/>
          <w:szCs w:val="18"/>
          <w:lang w:eastAsia="pt-BR"/>
        </w:rPr>
      </w:pPr>
      <w:r w:rsidRPr="00A34186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18"/>
          <w:szCs w:val="18"/>
          <w:lang w:eastAsia="pt-BR"/>
        </w:rPr>
        <w:t>ESTADO DO PARANÁ</w:t>
      </w:r>
      <w:r w:rsidRPr="00A34186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18"/>
          <w:szCs w:val="18"/>
          <w:lang w:eastAsia="pt-BR"/>
        </w:rPr>
        <w:br/>
        <w:t>PREFEITURA MUNICIPAL DE GUARACI</w:t>
      </w:r>
    </w:p>
    <w:p w:rsidR="00A34186" w:rsidRPr="00A34186" w:rsidRDefault="00A34186" w:rsidP="00A34186">
      <w:pPr>
        <w:shd w:val="clear" w:color="auto" w:fill="FFFFFF"/>
        <w:spacing w:before="130" w:after="100" w:afterAutospacing="1" w:line="182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  <w:r w:rsidRPr="00A3418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SECRETARIA DE ADMINISTRAÇÃO E PLANEJAMENTO</w:t>
      </w:r>
      <w:r w:rsidRPr="00A3418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br/>
        <w:t>LEI N° 1.304/2014, DE 13 DE JANEIRO DE 2014.</w:t>
      </w:r>
    </w:p>
    <w:p w:rsidR="00A34186" w:rsidRPr="00A34186" w:rsidRDefault="00A34186" w:rsidP="00A34186">
      <w:pPr>
        <w:shd w:val="clear" w:color="auto" w:fill="FFFFFF"/>
        <w:spacing w:after="0" w:line="182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A34186" w:rsidRPr="00A34186" w:rsidRDefault="00A34186" w:rsidP="00A34186">
      <w:pPr>
        <w:shd w:val="clear" w:color="auto" w:fill="FFFFFF"/>
        <w:spacing w:after="0" w:line="182" w:lineRule="atLeast"/>
        <w:ind w:left="-11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proofErr w:type="gramStart"/>
      <w:r w:rsidRPr="00A34186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SÚMULA :</w:t>
      </w:r>
      <w:proofErr w:type="gramEnd"/>
      <w:r w:rsidRPr="00A34186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 AUTORIZA O PODER EXECUTIVO MUNICIPAL A FIRMAR CONVÊNIOS E CONCEDER ISENÇÕES FISCAIS RELATIVAS À CONSTRUÇÃO DE UNIDADES HABITACIONAIS VINCULADAS À PROGRAMAS HABITACIONAIS DE INTERESSE SOCIAL.</w:t>
      </w:r>
    </w:p>
    <w:p w:rsidR="00A34186" w:rsidRPr="00A34186" w:rsidRDefault="00A34186" w:rsidP="00A34186">
      <w:pPr>
        <w:shd w:val="clear" w:color="auto" w:fill="FFFFFF"/>
        <w:spacing w:after="0" w:line="182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A34186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 </w:t>
      </w:r>
    </w:p>
    <w:p w:rsidR="00A34186" w:rsidRPr="00A34186" w:rsidRDefault="00A34186" w:rsidP="00A34186">
      <w:pPr>
        <w:shd w:val="clear" w:color="auto" w:fill="FFFFFF"/>
        <w:spacing w:after="0" w:line="182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A34186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Faço saber que a câmara Municipal de Guaraci, Estado do Paraná, APROVOU e eu Prefeito Municipal Sanciono a seguinte Lei:</w:t>
      </w:r>
    </w:p>
    <w:p w:rsidR="00A34186" w:rsidRPr="00A34186" w:rsidRDefault="00A34186" w:rsidP="00A34186">
      <w:pPr>
        <w:shd w:val="clear" w:color="auto" w:fill="FFFFFF"/>
        <w:spacing w:after="0" w:line="182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A34186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 </w:t>
      </w:r>
    </w:p>
    <w:p w:rsidR="00A34186" w:rsidRPr="00A34186" w:rsidRDefault="00A34186" w:rsidP="00A34186">
      <w:pPr>
        <w:shd w:val="clear" w:color="auto" w:fill="FFFFFF"/>
        <w:spacing w:after="0" w:line="182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A34186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Artigo 1º - Fica o Poder Executivo Municipal autorizado a firmar convênios com a Companhia de Habitação do Paraná – </w:t>
      </w:r>
      <w:proofErr w:type="spellStart"/>
      <w:r w:rsidRPr="00A34186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Cohapar</w:t>
      </w:r>
      <w:proofErr w:type="spellEnd"/>
      <w:r w:rsidRPr="00A34186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 e/ou com as empresas contratadas ou conveniadas desta, para viabilizar a construção de unidades habitacionais de interesse social em área urbana ou rural deste município.</w:t>
      </w:r>
    </w:p>
    <w:p w:rsidR="00A34186" w:rsidRPr="00A34186" w:rsidRDefault="00A34186" w:rsidP="00A34186">
      <w:pPr>
        <w:shd w:val="clear" w:color="auto" w:fill="FFFFFF"/>
        <w:spacing w:after="0" w:line="182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A34186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 </w:t>
      </w:r>
    </w:p>
    <w:p w:rsidR="00A34186" w:rsidRPr="00A34186" w:rsidRDefault="00A34186" w:rsidP="00A34186">
      <w:pPr>
        <w:shd w:val="clear" w:color="auto" w:fill="FFFFFF"/>
        <w:spacing w:after="0" w:line="182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A34186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Artigo 2º - Fica o Poder Executivo Municipal autorizado a conceder à Companhia de Habitação do Paraná – </w:t>
      </w:r>
      <w:proofErr w:type="spellStart"/>
      <w:r w:rsidRPr="00A34186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Cohapar</w:t>
      </w:r>
      <w:proofErr w:type="spellEnd"/>
      <w:r w:rsidRPr="00A34186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 e/ou às empresas contratadas ou conveniadas desta, isenção de pagamento do Imposto Predial Territorial Urbano - </w:t>
      </w:r>
      <w:proofErr w:type="spellStart"/>
      <w:proofErr w:type="gramStart"/>
      <w:r w:rsidRPr="00A34186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I.P.T.</w:t>
      </w:r>
      <w:proofErr w:type="spellEnd"/>
      <w:proofErr w:type="gramEnd"/>
      <w:r w:rsidRPr="00A34186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U incidente sobre as áreas destinadas à implantação de Programas Habitacionais de Interesse Social, ainda que posteriormente parceladas, até que ocorra a construção e comercialização das unidades habitacionais.</w:t>
      </w:r>
    </w:p>
    <w:p w:rsidR="00A34186" w:rsidRPr="00A34186" w:rsidRDefault="00A34186" w:rsidP="00A34186">
      <w:pPr>
        <w:shd w:val="clear" w:color="auto" w:fill="FFFFFF"/>
        <w:spacing w:after="0" w:line="182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A34186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 </w:t>
      </w:r>
    </w:p>
    <w:p w:rsidR="00A34186" w:rsidRPr="00A34186" w:rsidRDefault="00A34186" w:rsidP="00A34186">
      <w:pPr>
        <w:shd w:val="clear" w:color="auto" w:fill="FFFFFF"/>
        <w:spacing w:after="0" w:line="182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A34186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Artigo 3º - Fica o Poder Executivo Municipal autorizado a conceder isenção do Imposto sobre a Transmissão de Bens Imóveis – </w:t>
      </w:r>
      <w:proofErr w:type="spellStart"/>
      <w:proofErr w:type="gramStart"/>
      <w:r w:rsidRPr="00A34186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I.T.B.</w:t>
      </w:r>
      <w:proofErr w:type="spellEnd"/>
      <w:proofErr w:type="gramEnd"/>
      <w:r w:rsidRPr="00A34186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I incidente sobre a primeira transferência feita pela Companhia de Habitação do Paraná - </w:t>
      </w:r>
      <w:proofErr w:type="spellStart"/>
      <w:r w:rsidRPr="00A34186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Cohapar</w:t>
      </w:r>
      <w:proofErr w:type="spellEnd"/>
      <w:r w:rsidRPr="00A34186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 e/ou pelas empresas contratadas ou conveniadas desta ao beneficiário titular do imóvel oriundo do parcelamento das áreas destinadas à implantação de Programas Habitacionais de Interesse Social.</w:t>
      </w:r>
    </w:p>
    <w:p w:rsidR="00A34186" w:rsidRPr="00A34186" w:rsidRDefault="00A34186" w:rsidP="00A34186">
      <w:pPr>
        <w:shd w:val="clear" w:color="auto" w:fill="FFFFFF"/>
        <w:spacing w:after="0" w:line="182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A34186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 </w:t>
      </w:r>
    </w:p>
    <w:p w:rsidR="00A34186" w:rsidRPr="00A34186" w:rsidRDefault="00A34186" w:rsidP="00A34186">
      <w:pPr>
        <w:shd w:val="clear" w:color="auto" w:fill="FFFFFF"/>
        <w:spacing w:after="0" w:line="182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A34186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Artigo 4º - Fica o Poder Executivo Municipal autorizado a conceder à Companhia de Habitação do Paraná - </w:t>
      </w:r>
      <w:proofErr w:type="spellStart"/>
      <w:r w:rsidRPr="00A34186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Cohapar</w:t>
      </w:r>
      <w:proofErr w:type="spellEnd"/>
      <w:r w:rsidRPr="00A34186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 e/ou às empresas contratadas ou conveniadas desta, isenção do Imposto Sobre Serviços de Qualquer Natureza – </w:t>
      </w:r>
      <w:proofErr w:type="spellStart"/>
      <w:proofErr w:type="gramStart"/>
      <w:r w:rsidRPr="00A34186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I.S.S.Q.</w:t>
      </w:r>
      <w:proofErr w:type="spellEnd"/>
      <w:proofErr w:type="gramEnd"/>
      <w:r w:rsidRPr="00A34186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N incidente sobre as operações relativas à construção de unidades habitacionais e obras de </w:t>
      </w:r>
      <w:proofErr w:type="spellStart"/>
      <w:r w:rsidRPr="00A34186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infraestrutura</w:t>
      </w:r>
      <w:proofErr w:type="spellEnd"/>
      <w:r w:rsidRPr="00A34186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 em áreas destinadas à implantação de Programas Habitacionais de Interesse Social.</w:t>
      </w:r>
    </w:p>
    <w:p w:rsidR="00A34186" w:rsidRPr="00A34186" w:rsidRDefault="00A34186" w:rsidP="00A34186">
      <w:pPr>
        <w:shd w:val="clear" w:color="auto" w:fill="FFFFFF"/>
        <w:spacing w:after="0" w:line="182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A34186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 </w:t>
      </w:r>
    </w:p>
    <w:p w:rsidR="00A34186" w:rsidRPr="00A34186" w:rsidRDefault="00A34186" w:rsidP="00A34186">
      <w:pPr>
        <w:shd w:val="clear" w:color="auto" w:fill="FFFFFF"/>
        <w:spacing w:after="0" w:line="182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A34186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Artigo 5º - Fica o Poder Executivo Municipal autorizado a conceder à Companhia de Habitação do Paraná - </w:t>
      </w:r>
      <w:proofErr w:type="spellStart"/>
      <w:r w:rsidRPr="00A34186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Cohapar</w:t>
      </w:r>
      <w:proofErr w:type="spellEnd"/>
      <w:r w:rsidRPr="00A34186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 e/ou às empresas contratadas ou conveniadas desta, isenção de taxas referentes à expedição de alvará de construção, alvará de serviço autônomo e habite-se, relativas às unidades habitacionais vinculadas </w:t>
      </w:r>
      <w:proofErr w:type="gramStart"/>
      <w:r w:rsidRPr="00A34186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à</w:t>
      </w:r>
      <w:proofErr w:type="gramEnd"/>
      <w:r w:rsidRPr="00A34186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 Programas Habitacionais de Interesse Social.</w:t>
      </w:r>
    </w:p>
    <w:p w:rsidR="00A34186" w:rsidRPr="00A34186" w:rsidRDefault="00A34186" w:rsidP="00A34186">
      <w:pPr>
        <w:shd w:val="clear" w:color="auto" w:fill="FFFFFF"/>
        <w:spacing w:after="0" w:line="182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A34186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 </w:t>
      </w:r>
    </w:p>
    <w:p w:rsidR="00A34186" w:rsidRPr="00A34186" w:rsidRDefault="00A34186" w:rsidP="00A34186">
      <w:pPr>
        <w:shd w:val="clear" w:color="auto" w:fill="FFFFFF"/>
        <w:spacing w:after="0" w:line="182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A34186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Artigo 6º - Esta Lei entrará em vigor na data de sua publicação, revogadas as disposições em contrário.</w:t>
      </w:r>
    </w:p>
    <w:p w:rsidR="00A34186" w:rsidRPr="00A34186" w:rsidRDefault="00A34186" w:rsidP="00A34186">
      <w:pPr>
        <w:shd w:val="clear" w:color="auto" w:fill="FFFFFF"/>
        <w:spacing w:after="0" w:line="182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A34186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 </w:t>
      </w:r>
    </w:p>
    <w:p w:rsidR="00A34186" w:rsidRPr="00A34186" w:rsidRDefault="00A34186" w:rsidP="00A34186">
      <w:pPr>
        <w:shd w:val="clear" w:color="auto" w:fill="FFFFFF"/>
        <w:spacing w:after="0" w:line="182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A3418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Edifico da Prefeitura Municipal de Guaraci, aos treze dias do mês de janeiro de 2014.</w:t>
      </w:r>
    </w:p>
    <w:p w:rsidR="00A34186" w:rsidRPr="00A34186" w:rsidRDefault="00A34186" w:rsidP="00A34186">
      <w:pPr>
        <w:shd w:val="clear" w:color="auto" w:fill="FFFFFF"/>
        <w:spacing w:after="0" w:line="182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A34186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 </w:t>
      </w:r>
    </w:p>
    <w:p w:rsidR="00A34186" w:rsidRPr="00A34186" w:rsidRDefault="00A34186" w:rsidP="00A34186">
      <w:pPr>
        <w:shd w:val="clear" w:color="auto" w:fill="FFFFFF"/>
        <w:spacing w:after="0" w:line="182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A34186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pt-BR"/>
        </w:rPr>
        <w:t>JAMIS AMADEU</w:t>
      </w:r>
    </w:p>
    <w:p w:rsidR="00A34186" w:rsidRPr="00A34186" w:rsidRDefault="00A34186" w:rsidP="00A34186">
      <w:pPr>
        <w:shd w:val="clear" w:color="auto" w:fill="FFFFFF"/>
        <w:spacing w:after="0" w:line="182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A34186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Prefeito Municipal</w:t>
      </w:r>
    </w:p>
    <w:p w:rsidR="00A34186" w:rsidRPr="00A34186" w:rsidRDefault="00A34186" w:rsidP="00A34186">
      <w:pPr>
        <w:shd w:val="clear" w:color="auto" w:fill="FFFFFF"/>
        <w:spacing w:after="0" w:line="182" w:lineRule="atLeas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A3418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br/>
      </w:r>
      <w:r w:rsidRPr="00A3418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Publicado por:</w:t>
      </w:r>
      <w:r w:rsidRPr="00A3418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br/>
        <w:t xml:space="preserve">Maria </w:t>
      </w:r>
      <w:proofErr w:type="spellStart"/>
      <w:r w:rsidRPr="00A3418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Rosicleide</w:t>
      </w:r>
      <w:proofErr w:type="spellEnd"/>
      <w:r w:rsidRPr="00A3418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da Silva</w:t>
      </w:r>
      <w:r w:rsidRPr="00A3418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br/>
      </w:r>
      <w:r w:rsidRPr="00A3418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 xml:space="preserve">Código </w:t>
      </w:r>
      <w:proofErr w:type="gramStart"/>
      <w:r w:rsidRPr="00A3418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Identificador:</w:t>
      </w:r>
      <w:proofErr w:type="gramEnd"/>
      <w:r w:rsidRPr="00A3418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A74C2103</w:t>
      </w:r>
    </w:p>
    <w:p w:rsidR="00A34186" w:rsidRPr="00A34186" w:rsidRDefault="00A34186" w:rsidP="00A34186">
      <w:pPr>
        <w:shd w:val="clear" w:color="auto" w:fill="FFFFFF"/>
        <w:spacing w:before="195" w:after="0" w:line="182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A3418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pict>
          <v:rect id="_x0000_i1025" style="width:0;height:0" o:hralign="center" o:hrstd="t" o:hr="t" fillcolor="#a0a0a0" stroked="f"/>
        </w:pict>
      </w:r>
    </w:p>
    <w:p w:rsidR="00A34186" w:rsidRPr="00A34186" w:rsidRDefault="00A34186" w:rsidP="00A34186">
      <w:pPr>
        <w:shd w:val="clear" w:color="auto" w:fill="FFFFFF"/>
        <w:spacing w:before="195" w:after="0" w:line="182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A3418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Matéria publicada no Diário Oficial dos Municípios do Paraná no dia 14/01/2014. Edição 0412</w:t>
      </w:r>
      <w:r w:rsidRPr="00A3418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br/>
        <w:t>A verificação de autenticidade da matéria pode ser feita informando o código identificador no site:</w:t>
      </w:r>
      <w:r w:rsidRPr="00A3418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br/>
        <w:t>http://www.diariomunicipal.com.br/amp/</w:t>
      </w:r>
    </w:p>
    <w:p w:rsidR="00FB01AD" w:rsidRPr="00A34186" w:rsidRDefault="00FB01AD" w:rsidP="00A34186"/>
    <w:sectPr w:rsidR="00FB01AD" w:rsidRPr="00A34186" w:rsidSect="00FB01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CF0620"/>
    <w:rsid w:val="0008281E"/>
    <w:rsid w:val="0031786B"/>
    <w:rsid w:val="004D4203"/>
    <w:rsid w:val="00506771"/>
    <w:rsid w:val="00592812"/>
    <w:rsid w:val="00644591"/>
    <w:rsid w:val="00772093"/>
    <w:rsid w:val="00887104"/>
    <w:rsid w:val="00931955"/>
    <w:rsid w:val="00971FF5"/>
    <w:rsid w:val="009C1C74"/>
    <w:rsid w:val="00A34186"/>
    <w:rsid w:val="00A814A2"/>
    <w:rsid w:val="00AD2B12"/>
    <w:rsid w:val="00B3264C"/>
    <w:rsid w:val="00C95A97"/>
    <w:rsid w:val="00CD6521"/>
    <w:rsid w:val="00CE697A"/>
    <w:rsid w:val="00CF0620"/>
    <w:rsid w:val="00D03433"/>
    <w:rsid w:val="00DB417C"/>
    <w:rsid w:val="00F70C6E"/>
    <w:rsid w:val="00FB0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1AD"/>
  </w:style>
  <w:style w:type="paragraph" w:styleId="Ttulo1">
    <w:name w:val="heading 1"/>
    <w:basedOn w:val="Normal"/>
    <w:link w:val="Ttulo1Char"/>
    <w:uiPriority w:val="9"/>
    <w:qFormat/>
    <w:rsid w:val="00CF0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CF062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062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CF062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F0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71F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8478">
          <w:marLeft w:val="-2205"/>
          <w:marRight w:val="0"/>
          <w:marTop w:val="0"/>
          <w:marBottom w:val="0"/>
          <w:divBdr>
            <w:top w:val="single" w:sz="12" w:space="0" w:color="000000"/>
            <w:left w:val="single" w:sz="2" w:space="0" w:color="000000"/>
            <w:bottom w:val="single" w:sz="12" w:space="0" w:color="000000"/>
            <w:right w:val="single" w:sz="2" w:space="0" w:color="000000"/>
          </w:divBdr>
        </w:div>
        <w:div w:id="2084597217">
          <w:marLeft w:val="-2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52124">
          <w:marLeft w:val="-2205"/>
          <w:marRight w:val="0"/>
          <w:marTop w:val="0"/>
          <w:marBottom w:val="0"/>
          <w:divBdr>
            <w:top w:val="single" w:sz="12" w:space="0" w:color="000000"/>
            <w:left w:val="single" w:sz="2" w:space="0" w:color="000000"/>
            <w:bottom w:val="single" w:sz="12" w:space="0" w:color="000000"/>
            <w:right w:val="single" w:sz="2" w:space="0" w:color="000000"/>
          </w:divBdr>
        </w:div>
        <w:div w:id="1012411375">
          <w:marLeft w:val="-2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5205">
          <w:marLeft w:val="-2205"/>
          <w:marRight w:val="0"/>
          <w:marTop w:val="0"/>
          <w:marBottom w:val="0"/>
          <w:divBdr>
            <w:top w:val="single" w:sz="12" w:space="0" w:color="000000"/>
            <w:left w:val="single" w:sz="2" w:space="0" w:color="000000"/>
            <w:bottom w:val="single" w:sz="12" w:space="0" w:color="000000"/>
            <w:right w:val="single" w:sz="2" w:space="0" w:color="000000"/>
          </w:divBdr>
        </w:div>
        <w:div w:id="2133013238">
          <w:marLeft w:val="-2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14802">
              <w:marLeft w:val="10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0884">
          <w:marLeft w:val="-2205"/>
          <w:marRight w:val="0"/>
          <w:marTop w:val="0"/>
          <w:marBottom w:val="0"/>
          <w:divBdr>
            <w:top w:val="single" w:sz="12" w:space="0" w:color="000000"/>
            <w:left w:val="single" w:sz="2" w:space="0" w:color="000000"/>
            <w:bottom w:val="single" w:sz="12" w:space="0" w:color="000000"/>
            <w:right w:val="single" w:sz="2" w:space="0" w:color="000000"/>
          </w:divBdr>
        </w:div>
        <w:div w:id="1986855053">
          <w:marLeft w:val="-2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12092">
          <w:marLeft w:val="-2205"/>
          <w:marRight w:val="0"/>
          <w:marTop w:val="0"/>
          <w:marBottom w:val="0"/>
          <w:divBdr>
            <w:top w:val="single" w:sz="12" w:space="0" w:color="000000"/>
            <w:left w:val="single" w:sz="2" w:space="0" w:color="000000"/>
            <w:bottom w:val="single" w:sz="12" w:space="0" w:color="000000"/>
            <w:right w:val="single" w:sz="2" w:space="0" w:color="000000"/>
          </w:divBdr>
        </w:div>
        <w:div w:id="1979143411">
          <w:marLeft w:val="-2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7041">
          <w:marLeft w:val="-2205"/>
          <w:marRight w:val="0"/>
          <w:marTop w:val="0"/>
          <w:marBottom w:val="0"/>
          <w:divBdr>
            <w:top w:val="single" w:sz="12" w:space="0" w:color="000000"/>
            <w:left w:val="single" w:sz="2" w:space="0" w:color="000000"/>
            <w:bottom w:val="single" w:sz="12" w:space="0" w:color="000000"/>
            <w:right w:val="single" w:sz="2" w:space="0" w:color="000000"/>
          </w:divBdr>
        </w:div>
        <w:div w:id="1372341794">
          <w:marLeft w:val="-2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309">
          <w:marLeft w:val="-2205"/>
          <w:marRight w:val="0"/>
          <w:marTop w:val="0"/>
          <w:marBottom w:val="0"/>
          <w:divBdr>
            <w:top w:val="single" w:sz="12" w:space="0" w:color="000000"/>
            <w:left w:val="single" w:sz="2" w:space="0" w:color="000000"/>
            <w:bottom w:val="single" w:sz="12" w:space="0" w:color="000000"/>
            <w:right w:val="single" w:sz="2" w:space="0" w:color="000000"/>
          </w:divBdr>
        </w:div>
        <w:div w:id="237249917">
          <w:marLeft w:val="-2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40474">
          <w:marLeft w:val="-2205"/>
          <w:marRight w:val="0"/>
          <w:marTop w:val="0"/>
          <w:marBottom w:val="0"/>
          <w:divBdr>
            <w:top w:val="single" w:sz="12" w:space="0" w:color="000000"/>
            <w:left w:val="single" w:sz="2" w:space="0" w:color="000000"/>
            <w:bottom w:val="single" w:sz="12" w:space="0" w:color="000000"/>
            <w:right w:val="single" w:sz="2" w:space="0" w:color="000000"/>
          </w:divBdr>
        </w:div>
        <w:div w:id="1243873341">
          <w:marLeft w:val="-2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7722">
          <w:marLeft w:val="-2205"/>
          <w:marRight w:val="0"/>
          <w:marTop w:val="0"/>
          <w:marBottom w:val="0"/>
          <w:divBdr>
            <w:top w:val="single" w:sz="12" w:space="0" w:color="000000"/>
            <w:left w:val="single" w:sz="2" w:space="0" w:color="000000"/>
            <w:bottom w:val="single" w:sz="12" w:space="0" w:color="000000"/>
            <w:right w:val="single" w:sz="2" w:space="0" w:color="000000"/>
          </w:divBdr>
        </w:div>
        <w:div w:id="1012804629">
          <w:marLeft w:val="-2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5581">
          <w:marLeft w:val="-2205"/>
          <w:marRight w:val="0"/>
          <w:marTop w:val="0"/>
          <w:marBottom w:val="0"/>
          <w:divBdr>
            <w:top w:val="single" w:sz="12" w:space="0" w:color="000000"/>
            <w:left w:val="single" w:sz="2" w:space="0" w:color="000000"/>
            <w:bottom w:val="single" w:sz="12" w:space="0" w:color="000000"/>
            <w:right w:val="single" w:sz="2" w:space="0" w:color="000000"/>
          </w:divBdr>
        </w:div>
        <w:div w:id="1811244711">
          <w:marLeft w:val="-2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5191">
          <w:marLeft w:val="-2205"/>
          <w:marRight w:val="0"/>
          <w:marTop w:val="0"/>
          <w:marBottom w:val="0"/>
          <w:divBdr>
            <w:top w:val="single" w:sz="12" w:space="0" w:color="000000"/>
            <w:left w:val="single" w:sz="2" w:space="0" w:color="000000"/>
            <w:bottom w:val="single" w:sz="12" w:space="0" w:color="000000"/>
            <w:right w:val="single" w:sz="2" w:space="0" w:color="000000"/>
          </w:divBdr>
        </w:div>
        <w:div w:id="1810436773">
          <w:marLeft w:val="-2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8544">
          <w:marLeft w:val="-2205"/>
          <w:marRight w:val="0"/>
          <w:marTop w:val="0"/>
          <w:marBottom w:val="0"/>
          <w:divBdr>
            <w:top w:val="single" w:sz="12" w:space="0" w:color="000000"/>
            <w:left w:val="single" w:sz="2" w:space="0" w:color="000000"/>
            <w:bottom w:val="single" w:sz="12" w:space="0" w:color="000000"/>
            <w:right w:val="single" w:sz="2" w:space="0" w:color="000000"/>
          </w:divBdr>
        </w:div>
        <w:div w:id="866454614">
          <w:marLeft w:val="-2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0353">
          <w:marLeft w:val="-2205"/>
          <w:marRight w:val="0"/>
          <w:marTop w:val="0"/>
          <w:marBottom w:val="0"/>
          <w:divBdr>
            <w:top w:val="single" w:sz="12" w:space="0" w:color="000000"/>
            <w:left w:val="single" w:sz="2" w:space="0" w:color="000000"/>
            <w:bottom w:val="single" w:sz="12" w:space="0" w:color="000000"/>
            <w:right w:val="single" w:sz="2" w:space="0" w:color="000000"/>
          </w:divBdr>
        </w:div>
        <w:div w:id="196428723">
          <w:marLeft w:val="-2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1113">
          <w:marLeft w:val="-2205"/>
          <w:marRight w:val="0"/>
          <w:marTop w:val="0"/>
          <w:marBottom w:val="0"/>
          <w:divBdr>
            <w:top w:val="single" w:sz="12" w:space="0" w:color="000000"/>
            <w:left w:val="single" w:sz="2" w:space="0" w:color="000000"/>
            <w:bottom w:val="single" w:sz="12" w:space="0" w:color="000000"/>
            <w:right w:val="single" w:sz="2" w:space="0" w:color="000000"/>
          </w:divBdr>
        </w:div>
        <w:div w:id="1493640944">
          <w:marLeft w:val="-2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7073">
          <w:marLeft w:val="-2205"/>
          <w:marRight w:val="0"/>
          <w:marTop w:val="0"/>
          <w:marBottom w:val="0"/>
          <w:divBdr>
            <w:top w:val="single" w:sz="12" w:space="0" w:color="000000"/>
            <w:left w:val="single" w:sz="2" w:space="0" w:color="000000"/>
            <w:bottom w:val="single" w:sz="12" w:space="0" w:color="000000"/>
            <w:right w:val="single" w:sz="2" w:space="0" w:color="000000"/>
          </w:divBdr>
        </w:div>
        <w:div w:id="514465559">
          <w:marLeft w:val="-2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7605">
          <w:marLeft w:val="-2205"/>
          <w:marRight w:val="0"/>
          <w:marTop w:val="0"/>
          <w:marBottom w:val="0"/>
          <w:divBdr>
            <w:top w:val="single" w:sz="12" w:space="0" w:color="000000"/>
            <w:left w:val="single" w:sz="2" w:space="0" w:color="000000"/>
            <w:bottom w:val="single" w:sz="12" w:space="0" w:color="000000"/>
            <w:right w:val="single" w:sz="2" w:space="0" w:color="000000"/>
          </w:divBdr>
        </w:div>
        <w:div w:id="1432045605">
          <w:marLeft w:val="-2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6610">
          <w:marLeft w:val="-2205"/>
          <w:marRight w:val="0"/>
          <w:marTop w:val="0"/>
          <w:marBottom w:val="0"/>
          <w:divBdr>
            <w:top w:val="single" w:sz="12" w:space="0" w:color="000000"/>
            <w:left w:val="single" w:sz="2" w:space="0" w:color="000000"/>
            <w:bottom w:val="single" w:sz="12" w:space="0" w:color="000000"/>
            <w:right w:val="single" w:sz="2" w:space="0" w:color="000000"/>
          </w:divBdr>
        </w:div>
        <w:div w:id="1618172764">
          <w:marLeft w:val="-2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2112">
              <w:marLeft w:val="10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8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3071">
          <w:marLeft w:val="-2205"/>
          <w:marRight w:val="0"/>
          <w:marTop w:val="0"/>
          <w:marBottom w:val="0"/>
          <w:divBdr>
            <w:top w:val="single" w:sz="12" w:space="0" w:color="000000"/>
            <w:left w:val="single" w:sz="2" w:space="0" w:color="000000"/>
            <w:bottom w:val="single" w:sz="12" w:space="0" w:color="000000"/>
            <w:right w:val="single" w:sz="2" w:space="0" w:color="000000"/>
          </w:divBdr>
        </w:div>
        <w:div w:id="1259481814">
          <w:marLeft w:val="-2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0575">
          <w:marLeft w:val="-2205"/>
          <w:marRight w:val="0"/>
          <w:marTop w:val="0"/>
          <w:marBottom w:val="0"/>
          <w:divBdr>
            <w:top w:val="single" w:sz="12" w:space="0" w:color="000000"/>
            <w:left w:val="single" w:sz="2" w:space="0" w:color="000000"/>
            <w:bottom w:val="single" w:sz="12" w:space="0" w:color="000000"/>
            <w:right w:val="single" w:sz="2" w:space="0" w:color="000000"/>
          </w:divBdr>
        </w:div>
        <w:div w:id="1476289439">
          <w:marLeft w:val="-2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7580">
          <w:marLeft w:val="-2205"/>
          <w:marRight w:val="0"/>
          <w:marTop w:val="0"/>
          <w:marBottom w:val="0"/>
          <w:divBdr>
            <w:top w:val="single" w:sz="12" w:space="0" w:color="000000"/>
            <w:left w:val="single" w:sz="2" w:space="0" w:color="000000"/>
            <w:bottom w:val="single" w:sz="12" w:space="0" w:color="000000"/>
            <w:right w:val="single" w:sz="2" w:space="0" w:color="000000"/>
          </w:divBdr>
        </w:div>
        <w:div w:id="1350258286">
          <w:marLeft w:val="-2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1641">
          <w:marLeft w:val="-2205"/>
          <w:marRight w:val="0"/>
          <w:marTop w:val="0"/>
          <w:marBottom w:val="0"/>
          <w:divBdr>
            <w:top w:val="single" w:sz="12" w:space="0" w:color="000000"/>
            <w:left w:val="single" w:sz="2" w:space="0" w:color="000000"/>
            <w:bottom w:val="single" w:sz="12" w:space="0" w:color="000000"/>
            <w:right w:val="single" w:sz="2" w:space="0" w:color="000000"/>
          </w:divBdr>
        </w:div>
        <w:div w:id="169951233">
          <w:marLeft w:val="-2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Sidnei</dc:creator>
  <cp:lastModifiedBy>Sidnei</cp:lastModifiedBy>
  <cp:revision>2</cp:revision>
  <dcterms:created xsi:type="dcterms:W3CDTF">2017-03-15T14:07:00Z</dcterms:created>
  <dcterms:modified xsi:type="dcterms:W3CDTF">2017-03-15T14:07:00Z</dcterms:modified>
</cp:coreProperties>
</file>